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AAC6" w14:textId="77777777" w:rsidR="008920A3" w:rsidRDefault="008920A3">
      <w:pPr>
        <w:rPr>
          <w:rFonts w:ascii="TH SarabunIT๙" w:hAnsi="TH SarabunIT๙" w:cs="TH SarabunIT๙"/>
          <w:sz w:val="32"/>
          <w:szCs w:val="32"/>
        </w:rPr>
      </w:pPr>
    </w:p>
    <w:p w14:paraId="3514265A" w14:textId="5848C924" w:rsidR="00207CB7" w:rsidRPr="00F36BCA" w:rsidRDefault="00207CB7" w:rsidP="00207CB7">
      <w:pPr>
        <w:jc w:val="center"/>
        <w:rPr>
          <w:rFonts w:ascii="TH SarabunIT๙" w:hAnsi="TH SarabunIT๙" w:cs="TH SarabunIT๙"/>
          <w:sz w:val="32"/>
          <w:szCs w:val="32"/>
        </w:rPr>
      </w:pPr>
      <w:r w:rsidRPr="00F36BCA">
        <w:rPr>
          <w:rFonts w:ascii="TH SarabunIT๙" w:hAnsi="TH SarabunIT๙" w:cs="TH SarabunIT๙"/>
          <w:sz w:val="32"/>
          <w:szCs w:val="32"/>
          <w:cs/>
        </w:rPr>
        <w:t xml:space="preserve">กิจกรรมเสริมสร้างมาตรฐานทางจริยธรรมให้แก่เจ้าหน้าที่ของรัฐ </w:t>
      </w:r>
      <w:r w:rsidRPr="00F36BCA">
        <w:rPr>
          <w:rFonts w:ascii="TH SarabunIT๙" w:hAnsi="TH SarabunIT๙" w:cs="TH SarabunIT๙"/>
          <w:sz w:val="32"/>
          <w:szCs w:val="32"/>
        </w:rPr>
        <w:t xml:space="preserve">Do &amp; Don’t </w:t>
      </w:r>
      <w:r w:rsidRPr="00F36BCA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9A507A" w:rsidRPr="00F36BCA">
        <w:rPr>
          <w:rFonts w:ascii="TH SarabunIT๙" w:hAnsi="TH SarabunIT๙" w:cs="TH SarabunIT๙"/>
          <w:sz w:val="32"/>
          <w:szCs w:val="32"/>
        </w:rPr>
        <w:t>256</w:t>
      </w:r>
      <w:r w:rsidR="008511D8" w:rsidRPr="00F36BCA">
        <w:rPr>
          <w:rFonts w:ascii="TH SarabunIT๙" w:hAnsi="TH SarabunIT๙" w:cs="TH SarabunIT๙"/>
          <w:sz w:val="32"/>
          <w:szCs w:val="32"/>
        </w:rPr>
        <w:t>8</w:t>
      </w:r>
      <w:r w:rsidRPr="00F36BCA">
        <w:rPr>
          <w:rFonts w:ascii="TH SarabunIT๙" w:hAnsi="TH SarabunIT๙" w:cs="TH SarabunIT๙"/>
          <w:sz w:val="32"/>
          <w:szCs w:val="32"/>
        </w:rPr>
        <w:t xml:space="preserve"> </w:t>
      </w:r>
      <w:r w:rsidR="00487034" w:rsidRPr="00F36BCA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36BC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A507A" w:rsidRPr="00F36BCA">
        <w:rPr>
          <w:rFonts w:ascii="TH SarabunIT๙" w:hAnsi="TH SarabunIT๙" w:cs="TH SarabunIT๙"/>
          <w:sz w:val="32"/>
          <w:szCs w:val="32"/>
        </w:rPr>
        <w:t xml:space="preserve"> </w:t>
      </w:r>
      <w:r w:rsidR="002D5131" w:rsidRPr="00F36BCA">
        <w:rPr>
          <w:rFonts w:ascii="TH SarabunIT๙" w:hAnsi="TH SarabunIT๙" w:cs="TH SarabunIT๙"/>
          <w:sz w:val="32"/>
          <w:szCs w:val="32"/>
        </w:rPr>
        <w:t>25</w:t>
      </w:r>
      <w:r w:rsidR="009A507A" w:rsidRPr="00F36BCA">
        <w:rPr>
          <w:rFonts w:ascii="TH SarabunIT๙" w:hAnsi="TH SarabunIT๙" w:cs="TH SarabunIT๙"/>
          <w:sz w:val="32"/>
          <w:szCs w:val="32"/>
        </w:rPr>
        <w:t xml:space="preserve"> </w:t>
      </w:r>
      <w:r w:rsidR="002D5131" w:rsidRPr="00F36BCA">
        <w:rPr>
          <w:rFonts w:ascii="TH SarabunIT๙" w:hAnsi="TH SarabunIT๙" w:cs="TH SarabunIT๙"/>
          <w:sz w:val="32"/>
          <w:szCs w:val="32"/>
        </w:rPr>
        <w:t xml:space="preserve"> </w:t>
      </w:r>
      <w:r w:rsidR="002D5131" w:rsidRPr="00F36BC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36BCA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B86AF0" w:rsidRPr="00F36BCA">
        <w:rPr>
          <w:rFonts w:ascii="TH SarabunIT๙" w:hAnsi="TH SarabunIT๙" w:cs="TH SarabunIT๙"/>
          <w:sz w:val="32"/>
          <w:szCs w:val="32"/>
        </w:rPr>
        <w:t>256</w:t>
      </w:r>
      <w:r w:rsidR="002D5131" w:rsidRPr="00F36BCA">
        <w:rPr>
          <w:rFonts w:ascii="TH SarabunIT๙" w:hAnsi="TH SarabunIT๙" w:cs="TH SarabunIT๙"/>
          <w:sz w:val="32"/>
          <w:szCs w:val="32"/>
        </w:rPr>
        <w:t>8</w:t>
      </w:r>
      <w:r w:rsidRPr="00F36BCA">
        <w:rPr>
          <w:rFonts w:ascii="TH SarabunIT๙" w:hAnsi="TH SarabunIT๙" w:cs="TH SarabunIT๙"/>
          <w:sz w:val="32"/>
          <w:szCs w:val="32"/>
        </w:rPr>
        <w:t xml:space="preserve"> </w:t>
      </w:r>
      <w:r w:rsidRPr="00F36BC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F36BCA">
        <w:rPr>
          <w:rFonts w:ascii="TH SarabunIT๙" w:hAnsi="TH SarabunIT๙" w:cs="TH SarabunIT๙"/>
          <w:sz w:val="32"/>
          <w:szCs w:val="32"/>
        </w:rPr>
        <w:t xml:space="preserve">10.00 </w:t>
      </w:r>
      <w:r w:rsidRPr="00F36BCA">
        <w:rPr>
          <w:rFonts w:ascii="TH SarabunIT๙" w:hAnsi="TH SarabunIT๙" w:cs="TH SarabunIT๙"/>
          <w:sz w:val="32"/>
          <w:szCs w:val="32"/>
          <w:cs/>
        </w:rPr>
        <w:t>นาฬิกา</w:t>
      </w:r>
      <w:r w:rsidRPr="00F36B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101BEA" w14:textId="77777777" w:rsidR="008920A3" w:rsidRDefault="00207CB7" w:rsidP="00C70636">
      <w:pPr>
        <w:jc w:val="center"/>
        <w:rPr>
          <w:rFonts w:ascii="TH SarabunIT๙" w:hAnsi="TH SarabunIT๙" w:cs="TH SarabunIT๙"/>
          <w:sz w:val="32"/>
          <w:szCs w:val="32"/>
        </w:rPr>
      </w:pPr>
      <w:r w:rsidRPr="00207CB7">
        <w:rPr>
          <w:rFonts w:ascii="TH SarabunIT๙" w:hAnsi="TH SarabunIT๙" w:cs="TH SarabunIT๙"/>
          <w:sz w:val="32"/>
          <w:szCs w:val="32"/>
          <w:cs/>
        </w:rPr>
        <w:t>ณ ห้องประชุมอเนกประสงค์องค์การบริหารส่วนตำบลลือ อำเภอปทุมราชวงศา จังหวัดอำนาจเจริญ</w:t>
      </w:r>
    </w:p>
    <w:p w14:paraId="420BDC50" w14:textId="77777777" w:rsidR="008920A3" w:rsidRDefault="008920A3">
      <w:pPr>
        <w:rPr>
          <w:rFonts w:ascii="TH SarabunIT๙" w:hAnsi="TH SarabunIT๙" w:cs="TH SarabunIT๙"/>
          <w:sz w:val="32"/>
          <w:szCs w:val="32"/>
        </w:rPr>
      </w:pPr>
    </w:p>
    <w:p w14:paraId="5C0FD003" w14:textId="77777777" w:rsidR="008920A3" w:rsidRDefault="00C7063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0EB1BD5" wp14:editId="0697A8E7">
            <wp:extent cx="5731510" cy="3225234"/>
            <wp:effectExtent l="0" t="0" r="2540" b="0"/>
            <wp:docPr id="1" name="รูปภาพ 1" descr="C:\Users\Administrator\Downloads\รูปถ่ายเสื้อขาว\S__38879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รูปถ่ายเสื้อขาว\S__38879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F2F5" w14:textId="77777777" w:rsidR="00A84808" w:rsidRDefault="00A84808" w:rsidP="00C70636">
      <w:pPr>
        <w:tabs>
          <w:tab w:val="left" w:pos="2400"/>
        </w:tabs>
        <w:rPr>
          <w:rFonts w:ascii="TH SarabunIT๙" w:hAnsi="TH SarabunIT๙" w:cs="TH SarabunIT๙"/>
          <w:sz w:val="32"/>
          <w:szCs w:val="32"/>
        </w:rPr>
      </w:pPr>
    </w:p>
    <w:p w14:paraId="1094821D" w14:textId="77777777" w:rsidR="00A84808" w:rsidRPr="00C70636" w:rsidRDefault="00A84808" w:rsidP="008920A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505599" w14:textId="3DDE56AB" w:rsidR="003C6263" w:rsidRPr="00695261" w:rsidRDefault="008920A3" w:rsidP="003C62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2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64CB7" w:rsidRPr="0069526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9340F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DE382A" w:rsidRPr="00F36BC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E382A" w:rsidRPr="00F36BCA">
        <w:rPr>
          <w:rFonts w:ascii="TH SarabunIT๙" w:hAnsi="TH SarabunIT๙" w:cs="TH SarabunIT๙"/>
          <w:sz w:val="32"/>
          <w:szCs w:val="32"/>
        </w:rPr>
        <w:t xml:space="preserve"> 25  </w:t>
      </w:r>
      <w:r w:rsidR="00DE382A" w:rsidRPr="00F36BC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DE382A" w:rsidRPr="00F36BCA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DE382A" w:rsidRPr="00F36BCA">
        <w:rPr>
          <w:rFonts w:ascii="TH SarabunIT๙" w:hAnsi="TH SarabunIT๙" w:cs="TH SarabunIT๙"/>
          <w:sz w:val="32"/>
          <w:szCs w:val="32"/>
        </w:rPr>
        <w:t xml:space="preserve">2568 </w:t>
      </w:r>
      <w:r w:rsidR="00DE382A" w:rsidRPr="00F36BC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E382A" w:rsidRPr="00F36BCA">
        <w:rPr>
          <w:rFonts w:ascii="TH SarabunIT๙" w:hAnsi="TH SarabunIT๙" w:cs="TH SarabunIT๙"/>
          <w:sz w:val="32"/>
          <w:szCs w:val="32"/>
        </w:rPr>
        <w:t xml:space="preserve">10.00 </w:t>
      </w:r>
      <w:r w:rsidR="00DE382A" w:rsidRPr="00F36BCA">
        <w:rPr>
          <w:rFonts w:ascii="TH SarabunIT๙" w:hAnsi="TH SarabunIT๙" w:cs="TH SarabunIT๙"/>
          <w:sz w:val="32"/>
          <w:szCs w:val="32"/>
          <w:cs/>
        </w:rPr>
        <w:t>นาฬิกา</w:t>
      </w:r>
      <w:r w:rsidR="00DE382A" w:rsidRPr="00F36BCA">
        <w:rPr>
          <w:rFonts w:ascii="TH SarabunIT๙" w:hAnsi="TH SarabunIT๙" w:cs="TH SarabunIT๙"/>
          <w:sz w:val="32"/>
          <w:szCs w:val="32"/>
        </w:rPr>
        <w:t xml:space="preserve"> </w:t>
      </w:r>
      <w:r w:rsidR="00E9743E" w:rsidRPr="0069526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องค์การบริหารส่วนตำบลลือ  อำเภอปทุมราชวงศา  จังหวัดอำนาจเจริญ ได้จัดกิจกรรมส่งเสริม</w:t>
      </w:r>
      <w:r w:rsidR="00190517" w:rsidRPr="00695261">
        <w:rPr>
          <w:rFonts w:ascii="TH SarabunIT๙" w:hAnsi="TH SarabunIT๙" w:cs="TH SarabunIT๙" w:hint="cs"/>
          <w:sz w:val="32"/>
          <w:szCs w:val="32"/>
          <w:cs/>
        </w:rPr>
        <w:t>และเสริมสร้าง</w:t>
      </w:r>
      <w:r w:rsidR="00E9743E" w:rsidRPr="00695261">
        <w:rPr>
          <w:rFonts w:ascii="TH SarabunIT๙" w:hAnsi="TH SarabunIT๙" w:cs="TH SarabunIT๙" w:hint="cs"/>
          <w:sz w:val="32"/>
          <w:szCs w:val="32"/>
          <w:cs/>
        </w:rPr>
        <w:t>จริยธรรมของหน่วยงาน</w:t>
      </w:r>
      <w:r w:rsidR="00190517" w:rsidRPr="00695261">
        <w:rPr>
          <w:rFonts w:ascii="TH SarabunIT๙" w:hAnsi="TH SarabunIT๙" w:cs="TH SarabunIT๙" w:hint="cs"/>
          <w:sz w:val="32"/>
          <w:szCs w:val="32"/>
          <w:cs/>
        </w:rPr>
        <w:t xml:space="preserve">           โดย </w:t>
      </w:r>
      <w:r w:rsidR="00FF17C1" w:rsidRPr="00695261">
        <w:rPr>
          <w:rFonts w:ascii="TH SarabunIT๙" w:hAnsi="TH SarabunIT๙" w:cs="TH SarabunIT๙" w:hint="cs"/>
          <w:sz w:val="32"/>
          <w:szCs w:val="32"/>
          <w:cs/>
        </w:rPr>
        <w:t>นายโสมพงษ์ วันดี นายก</w:t>
      </w:r>
      <w:r w:rsidR="00A34110" w:rsidRPr="0069526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องค์การบริหารส่วนตำบลลือ อำเ</w:t>
      </w:r>
      <w:r w:rsidR="008151F4" w:rsidRPr="00695261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D17CEF" w:rsidRPr="00695261">
        <w:rPr>
          <w:rFonts w:ascii="TH SarabunIT๙" w:hAnsi="TH SarabunIT๙" w:cs="TH SarabunIT๙" w:hint="cs"/>
          <w:sz w:val="32"/>
          <w:szCs w:val="32"/>
          <w:cs/>
        </w:rPr>
        <w:t xml:space="preserve">อปทุมราชวงศา </w:t>
      </w:r>
      <w:r w:rsidR="00A34110" w:rsidRPr="00695261">
        <w:rPr>
          <w:rFonts w:ascii="TH SarabunIT๙" w:hAnsi="TH SarabunIT๙" w:cs="TH SarabunIT๙" w:hint="cs"/>
          <w:sz w:val="32"/>
          <w:szCs w:val="32"/>
          <w:cs/>
        </w:rPr>
        <w:t>จังหวัดอำนาจเ</w:t>
      </w:r>
      <w:r w:rsidR="004304CB" w:rsidRPr="00695261">
        <w:rPr>
          <w:rFonts w:ascii="TH SarabunIT๙" w:hAnsi="TH SarabunIT๙" w:cs="TH SarabunIT๙" w:hint="cs"/>
          <w:sz w:val="32"/>
          <w:szCs w:val="32"/>
          <w:cs/>
        </w:rPr>
        <w:t xml:space="preserve">จริญ </w:t>
      </w:r>
      <w:r w:rsidR="00190517" w:rsidRPr="0069526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F17C1" w:rsidRPr="00695261">
        <w:rPr>
          <w:rFonts w:ascii="TH SarabunIT๙" w:hAnsi="TH SarabunIT๙" w:cs="TH SarabunIT๙" w:hint="cs"/>
          <w:sz w:val="32"/>
          <w:szCs w:val="32"/>
          <w:cs/>
        </w:rPr>
        <w:t>เป็นประธานการประชุมผู้บริหารและบุคลากรขององค์การบริหารส่วนตำบลลือ</w:t>
      </w:r>
      <w:r w:rsidR="0009340F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E7747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8E4AA8" w:rsidRPr="0069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017" w:rsidRPr="0069526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9340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</w:t>
      </w:r>
      <w:r w:rsidR="008511D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10E05" w:rsidRPr="00695261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ห้องประชุมอเนกประสงค์องค์การบริหารส่วนตำบลลือ ซึ่งในการประชุมนายกองค์การบริหารส่วนตำบลลือ</w:t>
      </w:r>
      <w:r w:rsidR="001C2221" w:rsidRPr="00695261">
        <w:rPr>
          <w:rFonts w:ascii="TH SarabunIT๙" w:hAnsi="TH SarabunIT๙" w:cs="TH SarabunIT๙" w:hint="cs"/>
          <w:sz w:val="32"/>
          <w:szCs w:val="32"/>
          <w:cs/>
        </w:rPr>
        <w:t xml:space="preserve"> ได้มอบนโยบายและกำหนดแนวปฏิบัติการเสริมสร้างมาตรฐานทางจริยธรรมให้แก่เจ้าหน้าที่ของรัฐ </w:t>
      </w:r>
      <w:r w:rsidR="001C2221" w:rsidRPr="00695261">
        <w:rPr>
          <w:rFonts w:ascii="TH SarabunIT๙" w:hAnsi="TH SarabunIT๙" w:cs="TH SarabunIT๙"/>
          <w:sz w:val="32"/>
          <w:szCs w:val="32"/>
        </w:rPr>
        <w:t>Do</w:t>
      </w:r>
      <w:r w:rsidR="00A143CA" w:rsidRPr="00695261">
        <w:rPr>
          <w:rFonts w:ascii="TH SarabunIT๙" w:hAnsi="TH SarabunIT๙" w:cs="TH SarabunIT๙"/>
          <w:sz w:val="32"/>
          <w:szCs w:val="32"/>
        </w:rPr>
        <w:t xml:space="preserve"> &amp; Don’t </w:t>
      </w:r>
      <w:r w:rsidR="00192017" w:rsidRPr="00695261">
        <w:rPr>
          <w:rFonts w:ascii="TH SarabunIT๙" w:hAnsi="TH SarabunIT๙" w:cs="TH SarabunIT๙" w:hint="cs"/>
          <w:sz w:val="32"/>
          <w:szCs w:val="32"/>
          <w:cs/>
        </w:rPr>
        <w:t xml:space="preserve">ให้ถือปฏิบัติอย่างเคร่งครัด </w:t>
      </w:r>
      <w:r w:rsidR="00A143CA" w:rsidRPr="00695261">
        <w:rPr>
          <w:rFonts w:ascii="TH SarabunIT๙" w:hAnsi="TH SarabunIT๙" w:cs="TH SarabunIT๙" w:hint="cs"/>
          <w:sz w:val="32"/>
          <w:szCs w:val="32"/>
          <w:cs/>
        </w:rPr>
        <w:t>เพื่อลดความสับสนเกี่ยวกับพฤติกรรมในการประพฤติตนทางจริยธรรม</w:t>
      </w:r>
      <w:r w:rsidR="006A3209" w:rsidRPr="00695261">
        <w:rPr>
          <w:rFonts w:ascii="TH SarabunIT๙" w:hAnsi="TH SarabunIT๙" w:cs="TH SarabunIT๙" w:hint="cs"/>
          <w:sz w:val="32"/>
          <w:szCs w:val="32"/>
          <w:cs/>
        </w:rPr>
        <w:t>และคุณธรรม</w:t>
      </w:r>
      <w:r w:rsidR="00DD60B2" w:rsidRPr="00695261">
        <w:rPr>
          <w:rFonts w:ascii="TH SarabunIT๙" w:hAnsi="TH SarabunIT๙" w:cs="TH SarabunIT๙" w:hint="cs"/>
          <w:sz w:val="32"/>
          <w:szCs w:val="32"/>
          <w:cs/>
        </w:rPr>
        <w:t>ของเจ้าหน้าที่ของรัฐในหน่วยงาน</w:t>
      </w:r>
    </w:p>
    <w:p w14:paraId="18D6EBD5" w14:textId="77777777" w:rsidR="00742FFF" w:rsidRDefault="00742FFF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FEC57D" w14:textId="19BE5D9F" w:rsidR="00506CFF" w:rsidRDefault="00742FFF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</w:t>
      </w:r>
      <w:r w:rsidR="00595BA9" w:rsidRPr="00695261">
        <w:rPr>
          <w:rFonts w:ascii="TH SarabunIT๙" w:hAnsi="TH SarabunIT๙" w:cs="TH SarabunIT๙" w:hint="cs"/>
          <w:sz w:val="32"/>
          <w:szCs w:val="32"/>
          <w:cs/>
        </w:rPr>
        <w:t>ในการนี้ นายสมพงษ์ วันดี นายกองค์การบริการส่วนตำบลลือ ได้กล่าวว่าการประชุมในครั้งนี้จะช่วยยกระดับและส่งเสริมให้</w:t>
      </w:r>
      <w:r w:rsidR="000E0239" w:rsidRPr="00695261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เจ้าหน้าที่ของรัฐ </w:t>
      </w:r>
      <w:r w:rsidR="00595BA9" w:rsidRPr="0069526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องค์การบริหารส่วนตำบลลือ </w:t>
      </w:r>
      <w:r w:rsidR="00192017">
        <w:rPr>
          <w:rFonts w:ascii="TH SarabunIT๙" w:hAnsi="TH SarabunIT๙" w:cs="TH SarabunIT๙" w:hint="cs"/>
          <w:sz w:val="32"/>
          <w:szCs w:val="32"/>
          <w:cs/>
        </w:rPr>
        <w:t>มีมาตรฐานทางจริยธรรมในการประพฤติตนให้ดี</w:t>
      </w:r>
      <w:r w:rsidR="00DD60B2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7E8C9AB8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0493C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F35A3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84D96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41BB9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3046A1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4334A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1F6060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85F504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2C7224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DFA48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F43E1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3EA18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4A2FE5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74B3E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5488F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29E143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698854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3A90BA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A07A4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F0201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EB346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7A7945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FFC9C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93495B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A9554E" w14:textId="77777777" w:rsidR="004A28FA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2EB4A" w14:textId="77777777" w:rsidR="004A28FA" w:rsidRPr="00595BA9" w:rsidRDefault="004A28FA" w:rsidP="00C42A5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A28FA" w:rsidRPr="00595BA9" w:rsidSect="008920A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A4E9" w14:textId="77777777" w:rsidR="00101CEE" w:rsidRDefault="00101CEE" w:rsidP="008920A3">
      <w:r>
        <w:separator/>
      </w:r>
    </w:p>
  </w:endnote>
  <w:endnote w:type="continuationSeparator" w:id="0">
    <w:p w14:paraId="687D0BC7" w14:textId="77777777" w:rsidR="00101CEE" w:rsidRDefault="00101CEE" w:rsidP="0089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DFE4" w14:textId="77777777" w:rsidR="00101CEE" w:rsidRDefault="00101CEE" w:rsidP="008920A3">
      <w:r>
        <w:separator/>
      </w:r>
    </w:p>
  </w:footnote>
  <w:footnote w:type="continuationSeparator" w:id="0">
    <w:p w14:paraId="74BE9D53" w14:textId="77777777" w:rsidR="00101CEE" w:rsidRDefault="00101CEE" w:rsidP="0089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D1B"/>
    <w:rsid w:val="00042B07"/>
    <w:rsid w:val="0009340F"/>
    <w:rsid w:val="000C5F54"/>
    <w:rsid w:val="000E0239"/>
    <w:rsid w:val="000F6924"/>
    <w:rsid w:val="00101CEE"/>
    <w:rsid w:val="001325AD"/>
    <w:rsid w:val="00190517"/>
    <w:rsid w:val="00192017"/>
    <w:rsid w:val="001C2221"/>
    <w:rsid w:val="001E5AAD"/>
    <w:rsid w:val="00200EC3"/>
    <w:rsid w:val="00207CB7"/>
    <w:rsid w:val="0022070F"/>
    <w:rsid w:val="00293B0A"/>
    <w:rsid w:val="002D5131"/>
    <w:rsid w:val="002F4E7E"/>
    <w:rsid w:val="00331233"/>
    <w:rsid w:val="00394BCB"/>
    <w:rsid w:val="003B4E8A"/>
    <w:rsid w:val="003C6263"/>
    <w:rsid w:val="003E6B46"/>
    <w:rsid w:val="003F7A69"/>
    <w:rsid w:val="004304CB"/>
    <w:rsid w:val="00487034"/>
    <w:rsid w:val="004A28FA"/>
    <w:rsid w:val="00506CFF"/>
    <w:rsid w:val="00556E01"/>
    <w:rsid w:val="00562140"/>
    <w:rsid w:val="00577878"/>
    <w:rsid w:val="00595BA9"/>
    <w:rsid w:val="006403D4"/>
    <w:rsid w:val="00642C78"/>
    <w:rsid w:val="00664CB7"/>
    <w:rsid w:val="00695261"/>
    <w:rsid w:val="006A3209"/>
    <w:rsid w:val="007158D7"/>
    <w:rsid w:val="00742FFF"/>
    <w:rsid w:val="007B5EC6"/>
    <w:rsid w:val="008151F4"/>
    <w:rsid w:val="008248C0"/>
    <w:rsid w:val="008511D8"/>
    <w:rsid w:val="008920A3"/>
    <w:rsid w:val="008A6B51"/>
    <w:rsid w:val="008E4AA8"/>
    <w:rsid w:val="009A507A"/>
    <w:rsid w:val="00A143CA"/>
    <w:rsid w:val="00A34110"/>
    <w:rsid w:val="00A36528"/>
    <w:rsid w:val="00A60212"/>
    <w:rsid w:val="00A731CE"/>
    <w:rsid w:val="00A84808"/>
    <w:rsid w:val="00AE0EDE"/>
    <w:rsid w:val="00B32D1B"/>
    <w:rsid w:val="00B40B79"/>
    <w:rsid w:val="00B86AF0"/>
    <w:rsid w:val="00B94DBD"/>
    <w:rsid w:val="00BF673A"/>
    <w:rsid w:val="00C27491"/>
    <w:rsid w:val="00C42A58"/>
    <w:rsid w:val="00C5681D"/>
    <w:rsid w:val="00C70636"/>
    <w:rsid w:val="00C96D08"/>
    <w:rsid w:val="00CE06EE"/>
    <w:rsid w:val="00D0538C"/>
    <w:rsid w:val="00D06ED8"/>
    <w:rsid w:val="00D10E05"/>
    <w:rsid w:val="00D17CEF"/>
    <w:rsid w:val="00D43FFC"/>
    <w:rsid w:val="00DD5AC3"/>
    <w:rsid w:val="00DD60B2"/>
    <w:rsid w:val="00DE382A"/>
    <w:rsid w:val="00E33BF5"/>
    <w:rsid w:val="00E66E4E"/>
    <w:rsid w:val="00E7747E"/>
    <w:rsid w:val="00E9743E"/>
    <w:rsid w:val="00EF304D"/>
    <w:rsid w:val="00F01403"/>
    <w:rsid w:val="00F36BCA"/>
    <w:rsid w:val="00F45160"/>
    <w:rsid w:val="00F539C1"/>
    <w:rsid w:val="00FA555F"/>
    <w:rsid w:val="00FA73B3"/>
    <w:rsid w:val="00FC0BAE"/>
    <w:rsid w:val="00FE5BB8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AD23"/>
  <w15:docId w15:val="{440AA7B4-960D-42E5-99A9-E686D641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6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8920A3"/>
  </w:style>
  <w:style w:type="paragraph" w:styleId="a5">
    <w:name w:val="footer"/>
    <w:basedOn w:val="a"/>
    <w:link w:val="a6"/>
    <w:uiPriority w:val="99"/>
    <w:unhideWhenUsed/>
    <w:rsid w:val="008920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8920A3"/>
  </w:style>
  <w:style w:type="paragraph" w:styleId="a7">
    <w:name w:val="Balloon Text"/>
    <w:basedOn w:val="a"/>
    <w:link w:val="a8"/>
    <w:uiPriority w:val="99"/>
    <w:semiHidden/>
    <w:unhideWhenUsed/>
    <w:rsid w:val="00C7063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063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6F06-360F-41F3-87A5-C75E21DB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Tumbonlue</cp:lastModifiedBy>
  <cp:revision>101</cp:revision>
  <dcterms:created xsi:type="dcterms:W3CDTF">2022-04-21T07:13:00Z</dcterms:created>
  <dcterms:modified xsi:type="dcterms:W3CDTF">2025-03-21T03:33:00Z</dcterms:modified>
</cp:coreProperties>
</file>